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3FE3CDC5" w14:textId="77777777" w:rsidR="0023540C" w:rsidRDefault="0023540C" w:rsidP="0023540C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“</w:t>
      </w:r>
      <w:r w:rsidRPr="00CD5335">
        <w:rPr>
          <w:b/>
          <w:bCs/>
          <w:lang w:val="en-GB"/>
        </w:rPr>
        <w:t>Derivation and validation of a predictive model</w:t>
      </w:r>
      <w:r>
        <w:rPr>
          <w:b/>
          <w:bCs/>
          <w:lang w:val="en-GB"/>
        </w:rPr>
        <w:t xml:space="preserve"> </w:t>
      </w:r>
      <w:r w:rsidRPr="00CD5335">
        <w:rPr>
          <w:b/>
          <w:bCs/>
          <w:lang w:val="en-GB"/>
        </w:rPr>
        <w:t>for disease activity in patients with Juvenile Idiopathic Arthritis</w:t>
      </w:r>
      <w:r>
        <w:rPr>
          <w:b/>
          <w:bCs/>
          <w:lang w:val="en-GB"/>
        </w:rPr>
        <w:t>”</w:t>
      </w:r>
    </w:p>
    <w:p w14:paraId="2159C946" w14:textId="31404102" w:rsidR="0023540C" w:rsidRDefault="0023540C" w:rsidP="0023540C">
      <w:proofErr w:type="spellStart"/>
      <w:r w:rsidRPr="0023540C">
        <w:rPr>
          <w:u w:val="single"/>
        </w:rPr>
        <w:t>Proponents</w:t>
      </w:r>
      <w:proofErr w:type="spellEnd"/>
      <w:r>
        <w:t xml:space="preserve">: </w:t>
      </w:r>
      <w:r w:rsidRPr="00B951E8">
        <w:t>Ana Luiza Garcia Cunha</w:t>
      </w:r>
      <w:r w:rsidRPr="0023540C">
        <w:rPr>
          <w:vertAlign w:val="superscript"/>
        </w:rPr>
        <w:t>1</w:t>
      </w:r>
      <w:r w:rsidRPr="00B951E8">
        <w:t>, Ana Filipa Mourão</w:t>
      </w:r>
      <w:r w:rsidRPr="0023540C">
        <w:rPr>
          <w:vertAlign w:val="superscript"/>
        </w:rPr>
        <w:t>2</w:t>
      </w:r>
      <w:r w:rsidRPr="00B951E8">
        <w:t>, Cristina Jácome</w:t>
      </w:r>
      <w:r w:rsidRPr="0023540C">
        <w:rPr>
          <w:vertAlign w:val="superscript"/>
        </w:rPr>
        <w:t>3</w:t>
      </w:r>
      <w:r w:rsidRPr="00B951E8">
        <w:t>, Daniela Oliveira</w:t>
      </w:r>
      <w:r w:rsidRPr="0023540C">
        <w:rPr>
          <w:vertAlign w:val="superscript"/>
        </w:rPr>
        <w:t>4</w:t>
      </w:r>
      <w:r w:rsidRPr="00B951E8">
        <w:t>, Miguel Bernardes</w:t>
      </w:r>
      <w:r w:rsidRPr="0023540C">
        <w:rPr>
          <w:vertAlign w:val="superscript"/>
        </w:rPr>
        <w:t>5</w:t>
      </w:r>
      <w:r w:rsidRPr="00B951E8">
        <w:t>, Maria Terreri</w:t>
      </w:r>
      <w:r w:rsidRPr="0023540C">
        <w:rPr>
          <w:vertAlign w:val="superscript"/>
        </w:rPr>
        <w:t>6</w:t>
      </w:r>
    </w:p>
    <w:p w14:paraId="21C88C49" w14:textId="4CAA6B04" w:rsidR="0023540C" w:rsidRPr="0023540C" w:rsidRDefault="0023540C" w:rsidP="0023540C">
      <w:pPr>
        <w:rPr>
          <w:sz w:val="20"/>
          <w:szCs w:val="20"/>
          <w:lang w:val="en-GB"/>
        </w:rPr>
      </w:pPr>
      <w:r w:rsidRPr="0023540C">
        <w:rPr>
          <w:sz w:val="20"/>
          <w:szCs w:val="20"/>
          <w:vertAlign w:val="superscript"/>
          <w:lang w:val="en-GB"/>
        </w:rPr>
        <w:t>1</w:t>
      </w:r>
      <w:r w:rsidRPr="0023540C">
        <w:rPr>
          <w:sz w:val="20"/>
          <w:szCs w:val="20"/>
          <w:lang w:val="en-GB"/>
        </w:rPr>
        <w:t xml:space="preserve"> </w:t>
      </w:r>
      <w:r w:rsidRPr="0023540C">
        <w:rPr>
          <w:sz w:val="20"/>
          <w:szCs w:val="20"/>
          <w:lang w:val="en-GB"/>
        </w:rPr>
        <w:t>PhD Candidate Doctoral Program in Clinical Research and Health Services, Faculty of Medicine, University of Porto, Porto, Portugal</w:t>
      </w:r>
      <w:r w:rsidRPr="0023540C">
        <w:rPr>
          <w:sz w:val="20"/>
          <w:szCs w:val="20"/>
          <w:lang w:val="en-GB"/>
        </w:rPr>
        <w:t>.</w:t>
      </w:r>
    </w:p>
    <w:p w14:paraId="58037689" w14:textId="375ED8A8" w:rsidR="0023540C" w:rsidRPr="0023540C" w:rsidRDefault="0023540C" w:rsidP="0023540C">
      <w:pPr>
        <w:rPr>
          <w:sz w:val="20"/>
          <w:szCs w:val="20"/>
        </w:rPr>
      </w:pPr>
      <w:r w:rsidRPr="0023540C">
        <w:rPr>
          <w:sz w:val="20"/>
          <w:szCs w:val="20"/>
          <w:vertAlign w:val="superscript"/>
          <w:lang w:val="en-GB"/>
        </w:rPr>
        <w:t>2</w:t>
      </w:r>
      <w:r w:rsidRPr="0023540C">
        <w:rPr>
          <w:sz w:val="20"/>
          <w:szCs w:val="20"/>
        </w:rPr>
        <w:t xml:space="preserve"> Western </w:t>
      </w:r>
      <w:proofErr w:type="spellStart"/>
      <w:r w:rsidRPr="0023540C">
        <w:rPr>
          <w:sz w:val="20"/>
          <w:szCs w:val="20"/>
        </w:rPr>
        <w:t>Lisbon</w:t>
      </w:r>
      <w:proofErr w:type="spellEnd"/>
      <w:r w:rsidRPr="0023540C">
        <w:rPr>
          <w:sz w:val="20"/>
          <w:szCs w:val="20"/>
        </w:rPr>
        <w:t xml:space="preserve"> Hospital Center, EPE </w:t>
      </w:r>
      <w:proofErr w:type="spellStart"/>
      <w:r w:rsidRPr="0023540C">
        <w:rPr>
          <w:sz w:val="20"/>
          <w:szCs w:val="20"/>
        </w:rPr>
        <w:t>Assistant</w:t>
      </w:r>
      <w:proofErr w:type="spellEnd"/>
      <w:r w:rsidRPr="0023540C">
        <w:rPr>
          <w:sz w:val="20"/>
          <w:szCs w:val="20"/>
        </w:rPr>
        <w:t xml:space="preserve"> Professor, NOVA Medical School, </w:t>
      </w:r>
      <w:proofErr w:type="spellStart"/>
      <w:r w:rsidRPr="0023540C">
        <w:rPr>
          <w:sz w:val="20"/>
          <w:szCs w:val="20"/>
        </w:rPr>
        <w:t>Lisbon</w:t>
      </w:r>
      <w:proofErr w:type="spellEnd"/>
      <w:r w:rsidRPr="0023540C">
        <w:rPr>
          <w:sz w:val="20"/>
          <w:szCs w:val="20"/>
        </w:rPr>
        <w:t>, Portugal</w:t>
      </w:r>
      <w:r w:rsidRPr="0023540C">
        <w:rPr>
          <w:sz w:val="20"/>
          <w:szCs w:val="20"/>
        </w:rPr>
        <w:t>.</w:t>
      </w:r>
    </w:p>
    <w:p w14:paraId="7E4CF700" w14:textId="2E957965" w:rsidR="0023540C" w:rsidRPr="0023540C" w:rsidRDefault="0023540C" w:rsidP="0023540C">
      <w:pPr>
        <w:rPr>
          <w:sz w:val="20"/>
          <w:szCs w:val="20"/>
          <w:lang w:val="en-GB"/>
        </w:rPr>
      </w:pPr>
      <w:r w:rsidRPr="0023540C">
        <w:rPr>
          <w:sz w:val="20"/>
          <w:szCs w:val="20"/>
          <w:vertAlign w:val="superscript"/>
          <w:lang w:val="en-GB"/>
        </w:rPr>
        <w:t>3</w:t>
      </w:r>
      <w:r w:rsidRPr="0023540C">
        <w:rPr>
          <w:sz w:val="20"/>
          <w:szCs w:val="20"/>
          <w:lang w:val="en-GB"/>
        </w:rPr>
        <w:t xml:space="preserve"> Invited Assistant Professor, Faculty of Medicine, University of Porto, Portugal</w:t>
      </w:r>
      <w:r w:rsidRPr="0023540C">
        <w:rPr>
          <w:sz w:val="20"/>
          <w:szCs w:val="20"/>
          <w:lang w:val="en-GB"/>
        </w:rPr>
        <w:t>.</w:t>
      </w:r>
    </w:p>
    <w:p w14:paraId="43DA2FF0" w14:textId="734F906E" w:rsidR="0023540C" w:rsidRPr="0023540C" w:rsidRDefault="0023540C" w:rsidP="0023540C">
      <w:pPr>
        <w:rPr>
          <w:sz w:val="20"/>
          <w:szCs w:val="20"/>
          <w:lang w:val="en-GB"/>
        </w:rPr>
      </w:pPr>
      <w:r w:rsidRPr="0023540C">
        <w:rPr>
          <w:sz w:val="20"/>
          <w:szCs w:val="20"/>
          <w:vertAlign w:val="superscript"/>
          <w:lang w:val="en-GB"/>
        </w:rPr>
        <w:t>4</w:t>
      </w:r>
      <w:r w:rsidRPr="0023540C">
        <w:rPr>
          <w:sz w:val="20"/>
          <w:szCs w:val="20"/>
          <w:lang w:val="en-GB"/>
        </w:rPr>
        <w:t xml:space="preserve"> </w:t>
      </w:r>
      <w:r w:rsidRPr="0023540C">
        <w:rPr>
          <w:sz w:val="20"/>
          <w:szCs w:val="20"/>
          <w:lang w:val="en-GB"/>
        </w:rPr>
        <w:t xml:space="preserve">Rheumatology Department, ULS de Entre Douro e </w:t>
      </w:r>
      <w:proofErr w:type="spellStart"/>
      <w:r w:rsidRPr="0023540C">
        <w:rPr>
          <w:sz w:val="20"/>
          <w:szCs w:val="20"/>
          <w:lang w:val="en-GB"/>
        </w:rPr>
        <w:t>Vouga</w:t>
      </w:r>
      <w:proofErr w:type="spellEnd"/>
      <w:r w:rsidRPr="0023540C">
        <w:rPr>
          <w:sz w:val="20"/>
          <w:szCs w:val="20"/>
          <w:lang w:val="en-GB"/>
        </w:rPr>
        <w:t>, Santa Maria da Feira, Portugal RISE-Health; Department of Medicine, Faculty of Medicine, University of Porto, Portugal</w:t>
      </w:r>
    </w:p>
    <w:p w14:paraId="6F00B961" w14:textId="644EF500" w:rsidR="0023540C" w:rsidRPr="0023540C" w:rsidRDefault="0023540C" w:rsidP="0023540C">
      <w:pPr>
        <w:rPr>
          <w:sz w:val="20"/>
          <w:szCs w:val="20"/>
          <w:lang w:val="en-GB"/>
        </w:rPr>
      </w:pPr>
      <w:r w:rsidRPr="0023540C">
        <w:rPr>
          <w:sz w:val="20"/>
          <w:szCs w:val="20"/>
          <w:vertAlign w:val="superscript"/>
          <w:lang w:val="en-GB"/>
        </w:rPr>
        <w:t>5</w:t>
      </w:r>
      <w:r w:rsidRPr="0023540C">
        <w:rPr>
          <w:sz w:val="20"/>
          <w:szCs w:val="20"/>
          <w:lang w:val="en-GB"/>
        </w:rPr>
        <w:t xml:space="preserve"> Rheumatology Department, </w:t>
      </w:r>
      <w:proofErr w:type="spellStart"/>
      <w:r w:rsidRPr="0023540C">
        <w:rPr>
          <w:sz w:val="20"/>
          <w:szCs w:val="20"/>
          <w:lang w:val="en-GB"/>
        </w:rPr>
        <w:t>Unidade</w:t>
      </w:r>
      <w:proofErr w:type="spellEnd"/>
      <w:r w:rsidRPr="0023540C">
        <w:rPr>
          <w:sz w:val="20"/>
          <w:szCs w:val="20"/>
          <w:lang w:val="en-GB"/>
        </w:rPr>
        <w:t xml:space="preserve"> Local de </w:t>
      </w:r>
      <w:proofErr w:type="spellStart"/>
      <w:r w:rsidRPr="0023540C">
        <w:rPr>
          <w:sz w:val="20"/>
          <w:szCs w:val="20"/>
          <w:lang w:val="en-GB"/>
        </w:rPr>
        <w:t>Saúde</w:t>
      </w:r>
      <w:proofErr w:type="spellEnd"/>
      <w:r w:rsidRPr="0023540C">
        <w:rPr>
          <w:sz w:val="20"/>
          <w:szCs w:val="20"/>
          <w:lang w:val="en-GB"/>
        </w:rPr>
        <w:t xml:space="preserve"> São João, Porto, Portugal Department of Medicine, Faculty of Medicine, University of Porto, Portugal</w:t>
      </w:r>
    </w:p>
    <w:p w14:paraId="7B9053C5" w14:textId="06308E50" w:rsidR="0023540C" w:rsidRPr="0023540C" w:rsidRDefault="0023540C" w:rsidP="0023540C">
      <w:pPr>
        <w:rPr>
          <w:sz w:val="20"/>
          <w:szCs w:val="20"/>
        </w:rPr>
      </w:pPr>
      <w:r w:rsidRPr="0023540C">
        <w:rPr>
          <w:sz w:val="20"/>
          <w:szCs w:val="20"/>
          <w:vertAlign w:val="superscript"/>
        </w:rPr>
        <w:t>6</w:t>
      </w:r>
      <w:r w:rsidRPr="0023540C">
        <w:rPr>
          <w:sz w:val="20"/>
          <w:szCs w:val="20"/>
        </w:rPr>
        <w:t xml:space="preserve"> </w:t>
      </w:r>
      <w:proofErr w:type="spellStart"/>
      <w:r w:rsidRPr="0023540C">
        <w:rPr>
          <w:sz w:val="20"/>
          <w:szCs w:val="20"/>
        </w:rPr>
        <w:t>Pediatric</w:t>
      </w:r>
      <w:proofErr w:type="spellEnd"/>
      <w:r w:rsidRPr="0023540C">
        <w:rPr>
          <w:sz w:val="20"/>
          <w:szCs w:val="20"/>
        </w:rPr>
        <w:t xml:space="preserve"> Rheumatology </w:t>
      </w:r>
      <w:proofErr w:type="spellStart"/>
      <w:r w:rsidRPr="0023540C">
        <w:rPr>
          <w:sz w:val="20"/>
          <w:szCs w:val="20"/>
        </w:rPr>
        <w:t>Department</w:t>
      </w:r>
      <w:proofErr w:type="spellEnd"/>
      <w:r w:rsidRPr="0023540C">
        <w:rPr>
          <w:sz w:val="20"/>
          <w:szCs w:val="20"/>
        </w:rPr>
        <w:t xml:space="preserve">, Universidade Federal de São Paulo, São Paulo, </w:t>
      </w:r>
      <w:proofErr w:type="spellStart"/>
      <w:r w:rsidRPr="0023540C">
        <w:rPr>
          <w:sz w:val="20"/>
          <w:szCs w:val="20"/>
        </w:rPr>
        <w:t>Brazil</w:t>
      </w:r>
      <w:proofErr w:type="spellEnd"/>
    </w:p>
    <w:p w14:paraId="0C8B3995" w14:textId="77777777" w:rsidR="0023540C" w:rsidRPr="0023540C" w:rsidRDefault="0023540C" w:rsidP="0023540C">
      <w:pPr>
        <w:jc w:val="center"/>
        <w:rPr>
          <w:b/>
          <w:bCs/>
        </w:rPr>
      </w:pPr>
      <w:proofErr w:type="spellStart"/>
      <w:r w:rsidRPr="0023540C">
        <w:rPr>
          <w:b/>
          <w:bCs/>
        </w:rPr>
        <w:t>Abstract</w:t>
      </w:r>
      <w:proofErr w:type="spellEnd"/>
    </w:p>
    <w:p w14:paraId="542CB09D" w14:textId="77777777" w:rsidR="0023540C" w:rsidRPr="00CD5335" w:rsidRDefault="0023540C" w:rsidP="0023540C">
      <w:pPr>
        <w:rPr>
          <w:lang w:val="en-GB"/>
        </w:rPr>
      </w:pPr>
      <w:r w:rsidRPr="00CD5335">
        <w:rPr>
          <w:b/>
          <w:bCs/>
          <w:lang w:val="en-GB"/>
        </w:rPr>
        <w:t>Introduction:</w:t>
      </w:r>
      <w:r w:rsidRPr="00CD5335">
        <w:rPr>
          <w:lang w:val="en-GB"/>
        </w:rPr>
        <w:t xml:space="preserve"> Juvenile Idiopathic Arthritis (JIA) is a chronic inflammatory condition affecting</w:t>
      </w:r>
      <w:r>
        <w:rPr>
          <w:lang w:val="en-GB"/>
        </w:rPr>
        <w:t xml:space="preserve"> </w:t>
      </w:r>
      <w:r w:rsidRPr="00CD5335">
        <w:rPr>
          <w:lang w:val="en-GB"/>
        </w:rPr>
        <w:t>children and adolescents. Its management is challenging due to limited access to specialized</w:t>
      </w:r>
      <w:r>
        <w:rPr>
          <w:lang w:val="en-GB"/>
        </w:rPr>
        <w:t xml:space="preserve"> </w:t>
      </w:r>
      <w:r w:rsidRPr="00CD5335">
        <w:rPr>
          <w:lang w:val="en-GB"/>
        </w:rPr>
        <w:t>care. Telemedicine has emerged as a potential solution to enhance care accessibility. However,</w:t>
      </w:r>
      <w:r>
        <w:rPr>
          <w:lang w:val="en-GB"/>
        </w:rPr>
        <w:t xml:space="preserve"> </w:t>
      </w:r>
      <w:r w:rsidRPr="00CD5335">
        <w:rPr>
          <w:lang w:val="en-GB"/>
        </w:rPr>
        <w:t>no predictive models are currently available to forecast disease activity in JIA patients, limiting</w:t>
      </w:r>
      <w:r>
        <w:rPr>
          <w:lang w:val="en-GB"/>
        </w:rPr>
        <w:t xml:space="preserve"> </w:t>
      </w:r>
      <w:r w:rsidRPr="00CD5335">
        <w:rPr>
          <w:lang w:val="en-GB"/>
        </w:rPr>
        <w:t>its optimal use. While machine learning (ML) models have effectively predicted disease</w:t>
      </w:r>
      <w:r>
        <w:rPr>
          <w:lang w:val="en-GB"/>
        </w:rPr>
        <w:t xml:space="preserve"> </w:t>
      </w:r>
      <w:r w:rsidRPr="00CD5335">
        <w:rPr>
          <w:lang w:val="en-GB"/>
        </w:rPr>
        <w:t>activity in adult rheumatology with Rheumatoid Arthritis, similar models for JIA are absent.</w:t>
      </w:r>
    </w:p>
    <w:p w14:paraId="51806CAC" w14:textId="77777777" w:rsidR="0023540C" w:rsidRPr="00CD5335" w:rsidRDefault="0023540C" w:rsidP="0023540C">
      <w:pPr>
        <w:rPr>
          <w:lang w:val="en-GB"/>
        </w:rPr>
      </w:pPr>
      <w:r w:rsidRPr="00CD5335">
        <w:rPr>
          <w:b/>
          <w:bCs/>
          <w:lang w:val="en-GB"/>
        </w:rPr>
        <w:t>Objectives:</w:t>
      </w:r>
      <w:r w:rsidRPr="00CD5335">
        <w:rPr>
          <w:lang w:val="en-GB"/>
        </w:rPr>
        <w:t xml:space="preserve"> Develop and validate a predictive model for forecasting disease activity in patients</w:t>
      </w:r>
      <w:r>
        <w:rPr>
          <w:lang w:val="en-GB"/>
        </w:rPr>
        <w:t xml:space="preserve"> </w:t>
      </w:r>
      <w:r w:rsidRPr="00CD5335">
        <w:rPr>
          <w:lang w:val="en-GB"/>
        </w:rPr>
        <w:t>under 18 years old with JIA at the next consultation, and validated its applicability in a cohort</w:t>
      </w:r>
      <w:r>
        <w:rPr>
          <w:lang w:val="en-GB"/>
        </w:rPr>
        <w:t xml:space="preserve"> </w:t>
      </w:r>
      <w:r w:rsidRPr="00CD5335">
        <w:rPr>
          <w:lang w:val="en-GB"/>
        </w:rPr>
        <w:t xml:space="preserve">of adult JIA </w:t>
      </w:r>
      <w:proofErr w:type="spellStart"/>
      <w:proofErr w:type="gramStart"/>
      <w:r w:rsidRPr="00CD5335">
        <w:rPr>
          <w:lang w:val="en-GB"/>
        </w:rPr>
        <w:t>patients.This</w:t>
      </w:r>
      <w:proofErr w:type="spellEnd"/>
      <w:proofErr w:type="gramEnd"/>
      <w:r w:rsidRPr="00CD5335">
        <w:rPr>
          <w:lang w:val="en-GB"/>
        </w:rPr>
        <w:t xml:space="preserve"> model will utilize patient characteristics, current medications, disease</w:t>
      </w:r>
      <w:r>
        <w:rPr>
          <w:lang w:val="en-GB"/>
        </w:rPr>
        <w:t xml:space="preserve"> </w:t>
      </w:r>
      <w:r w:rsidRPr="00CD5335">
        <w:rPr>
          <w:lang w:val="en-GB"/>
        </w:rPr>
        <w:t>activity measures, patient-reported outcomes (PROs), and inflammatory markers. Secondary</w:t>
      </w:r>
      <w:r>
        <w:rPr>
          <w:lang w:val="en-GB"/>
        </w:rPr>
        <w:t xml:space="preserve"> </w:t>
      </w:r>
      <w:r w:rsidRPr="00CD5335">
        <w:rPr>
          <w:lang w:val="en-GB"/>
        </w:rPr>
        <w:t>objectives include assessing the model's performance across different JIA subtypes and</w:t>
      </w:r>
      <w:r>
        <w:rPr>
          <w:lang w:val="en-GB"/>
        </w:rPr>
        <w:t xml:space="preserve"> </w:t>
      </w:r>
      <w:r w:rsidRPr="00CD5335">
        <w:rPr>
          <w:lang w:val="en-GB"/>
        </w:rPr>
        <w:t>comparing various ML algorithms to identify the most effective approach.</w:t>
      </w:r>
    </w:p>
    <w:p w14:paraId="59F2C95F" w14:textId="77777777" w:rsidR="0023540C" w:rsidRDefault="0023540C" w:rsidP="0023540C">
      <w:pPr>
        <w:rPr>
          <w:lang w:val="en-GB"/>
        </w:rPr>
      </w:pPr>
      <w:r w:rsidRPr="00CD5335">
        <w:rPr>
          <w:b/>
          <w:bCs/>
          <w:lang w:val="en-GB"/>
        </w:rPr>
        <w:t>Methods:</w:t>
      </w:r>
      <w:r w:rsidRPr="00CD5335">
        <w:rPr>
          <w:lang w:val="en-GB"/>
        </w:rPr>
        <w:t xml:space="preserve"> An observational, retrospective cohort study will use data from Reuma.pt, a</w:t>
      </w:r>
      <w:r>
        <w:rPr>
          <w:lang w:val="en-GB"/>
        </w:rPr>
        <w:t xml:space="preserve"> </w:t>
      </w:r>
      <w:r w:rsidRPr="00CD5335">
        <w:rPr>
          <w:lang w:val="en-GB"/>
        </w:rPr>
        <w:t>long-term registry by the Portuguese Society of Rheumatology. The model will be derived and</w:t>
      </w:r>
      <w:r>
        <w:rPr>
          <w:lang w:val="en-GB"/>
        </w:rPr>
        <w:t xml:space="preserve"> </w:t>
      </w:r>
      <w:r w:rsidRPr="00CD5335">
        <w:rPr>
          <w:lang w:val="en-GB"/>
        </w:rPr>
        <w:t>internally validated using approximately 13,000 appointments from 1,369 JIA patients under</w:t>
      </w:r>
      <w:r>
        <w:rPr>
          <w:lang w:val="en-GB"/>
        </w:rPr>
        <w:t xml:space="preserve"> </w:t>
      </w:r>
      <w:r w:rsidRPr="00CD5335">
        <w:rPr>
          <w:lang w:val="en-GB"/>
        </w:rPr>
        <w:t xml:space="preserve">18 years old from 72 Portuguese </w:t>
      </w:r>
      <w:proofErr w:type="spellStart"/>
      <w:r w:rsidRPr="00CD5335">
        <w:rPr>
          <w:lang w:val="en-GB"/>
        </w:rPr>
        <w:t>centers</w:t>
      </w:r>
      <w:proofErr w:type="spellEnd"/>
      <w:r w:rsidRPr="00CD5335">
        <w:rPr>
          <w:lang w:val="en-GB"/>
        </w:rPr>
        <w:t>. After model development it will be validated in</w:t>
      </w:r>
      <w:r>
        <w:rPr>
          <w:lang w:val="en-GB"/>
        </w:rPr>
        <w:t xml:space="preserve"> </w:t>
      </w:r>
      <w:r w:rsidRPr="00CD5335">
        <w:rPr>
          <w:lang w:val="en-GB"/>
        </w:rPr>
        <w:t>reuma.pt Portuguese cohort of adult JIA patients. External validation and refinement will</w:t>
      </w:r>
      <w:r>
        <w:rPr>
          <w:lang w:val="en-GB"/>
        </w:rPr>
        <w:t xml:space="preserve"> </w:t>
      </w:r>
      <w:r w:rsidRPr="00CD5335">
        <w:rPr>
          <w:lang w:val="en-GB"/>
        </w:rPr>
        <w:t xml:space="preserve">involve about </w:t>
      </w:r>
    </w:p>
    <w:p w14:paraId="5228301A" w14:textId="77777777" w:rsidR="0023540C" w:rsidRDefault="0023540C" w:rsidP="0023540C">
      <w:pPr>
        <w:rPr>
          <w:lang w:val="en-GB"/>
        </w:rPr>
      </w:pPr>
    </w:p>
    <w:p w14:paraId="46D5E311" w14:textId="52243593" w:rsidR="0023540C" w:rsidRPr="00CD5335" w:rsidRDefault="0023540C" w:rsidP="0023540C">
      <w:pPr>
        <w:rPr>
          <w:lang w:val="en-GB"/>
        </w:rPr>
      </w:pPr>
      <w:r w:rsidRPr="00CD5335">
        <w:rPr>
          <w:lang w:val="en-GB"/>
        </w:rPr>
        <w:t xml:space="preserve">2,000 appointments from 446 JIA patients from 12 Brazilian </w:t>
      </w:r>
      <w:proofErr w:type="spellStart"/>
      <w:r w:rsidRPr="00CD5335">
        <w:rPr>
          <w:lang w:val="en-GB"/>
        </w:rPr>
        <w:t>centers</w:t>
      </w:r>
      <w:proofErr w:type="spellEnd"/>
      <w:r w:rsidRPr="00CD5335">
        <w:rPr>
          <w:lang w:val="en-GB"/>
        </w:rPr>
        <w:t>. Variables</w:t>
      </w:r>
      <w:r>
        <w:rPr>
          <w:lang w:val="en-GB"/>
        </w:rPr>
        <w:t xml:space="preserve"> </w:t>
      </w:r>
      <w:r w:rsidRPr="00CD5335">
        <w:rPr>
          <w:lang w:val="en-GB"/>
        </w:rPr>
        <w:t>include demographic data, clinical characteristics, laboratory values, PROs, and medication</w:t>
      </w:r>
      <w:r>
        <w:rPr>
          <w:lang w:val="en-GB"/>
        </w:rPr>
        <w:t xml:space="preserve"> </w:t>
      </w:r>
      <w:r w:rsidRPr="00CD5335">
        <w:rPr>
          <w:lang w:val="en-GB"/>
        </w:rPr>
        <w:t>use. Supervised ML algorithms, such as random forests and neural networks, will be applied to</w:t>
      </w:r>
      <w:r>
        <w:rPr>
          <w:lang w:val="en-GB"/>
        </w:rPr>
        <w:t xml:space="preserve"> </w:t>
      </w:r>
      <w:r w:rsidRPr="00CD5335">
        <w:rPr>
          <w:lang w:val="en-GB"/>
        </w:rPr>
        <w:t>construct the predictive model, with performance assessed using metrics like sensitivity,</w:t>
      </w:r>
      <w:r>
        <w:rPr>
          <w:lang w:val="en-GB"/>
        </w:rPr>
        <w:t xml:space="preserve"> </w:t>
      </w:r>
      <w:r w:rsidRPr="00CD5335">
        <w:rPr>
          <w:lang w:val="en-GB"/>
        </w:rPr>
        <w:t>specificity, and the area under the ROC curve.</w:t>
      </w:r>
    </w:p>
    <w:p w14:paraId="1674E230" w14:textId="77777777" w:rsidR="0023540C" w:rsidRPr="00CD5335" w:rsidRDefault="0023540C" w:rsidP="0023540C">
      <w:pPr>
        <w:rPr>
          <w:lang w:val="en-GB"/>
        </w:rPr>
      </w:pPr>
      <w:r w:rsidRPr="00CD5335">
        <w:rPr>
          <w:b/>
          <w:bCs/>
          <w:lang w:val="en-GB"/>
        </w:rPr>
        <w:t>Conclusion:</w:t>
      </w:r>
      <w:r w:rsidRPr="00CD5335">
        <w:rPr>
          <w:lang w:val="en-GB"/>
        </w:rPr>
        <w:t xml:space="preserve"> Developing a machine learning–based predictive model for disease activity in JIA</w:t>
      </w:r>
      <w:r>
        <w:rPr>
          <w:lang w:val="en-GB"/>
        </w:rPr>
        <w:t xml:space="preserve"> </w:t>
      </w:r>
      <w:r w:rsidRPr="00CD5335">
        <w:rPr>
          <w:lang w:val="en-GB"/>
        </w:rPr>
        <w:t xml:space="preserve">patients addresses a significant gap in </w:t>
      </w:r>
      <w:proofErr w:type="spellStart"/>
      <w:r w:rsidRPr="00CD5335">
        <w:rPr>
          <w:lang w:val="en-GB"/>
        </w:rPr>
        <w:t>pediatric</w:t>
      </w:r>
      <w:proofErr w:type="spellEnd"/>
      <w:r w:rsidRPr="00CD5335">
        <w:rPr>
          <w:lang w:val="en-GB"/>
        </w:rPr>
        <w:t xml:space="preserve"> rheumatology care. The model can enhance</w:t>
      </w:r>
      <w:r>
        <w:rPr>
          <w:lang w:val="en-GB"/>
        </w:rPr>
        <w:t xml:space="preserve"> </w:t>
      </w:r>
      <w:r w:rsidRPr="00CD5335">
        <w:rPr>
          <w:lang w:val="en-GB"/>
        </w:rPr>
        <w:t>clinical decision-making, optimize treatment strategies, and improve patient outcomes by</w:t>
      </w:r>
      <w:r>
        <w:rPr>
          <w:lang w:val="en-GB"/>
        </w:rPr>
        <w:t xml:space="preserve"> </w:t>
      </w:r>
      <w:r w:rsidRPr="00CD5335">
        <w:rPr>
          <w:lang w:val="en-GB"/>
        </w:rPr>
        <w:t>anticipating disease progression.</w:t>
      </w:r>
    </w:p>
    <w:p w14:paraId="2B1D3B05" w14:textId="47FE98E3" w:rsidR="00CD0B8C" w:rsidRPr="00CD0B8C" w:rsidRDefault="00CD0B8C" w:rsidP="003C6BD6">
      <w:pPr>
        <w:jc w:val="both"/>
        <w:rPr>
          <w:lang w:val="en-GB"/>
        </w:rPr>
      </w:pPr>
    </w:p>
    <w:sectPr w:rsidR="00CD0B8C" w:rsidRPr="00CD0B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F72A" w14:textId="77777777" w:rsidR="00AD1249" w:rsidRDefault="00AD1249" w:rsidP="00CD0B8C">
      <w:pPr>
        <w:spacing w:after="0" w:line="240" w:lineRule="auto"/>
      </w:pPr>
      <w:r>
        <w:separator/>
      </w:r>
    </w:p>
  </w:endnote>
  <w:endnote w:type="continuationSeparator" w:id="0">
    <w:p w14:paraId="47C31C44" w14:textId="77777777" w:rsidR="00AD1249" w:rsidRDefault="00AD1249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641E" w14:textId="77777777" w:rsidR="00AD1249" w:rsidRDefault="00AD1249" w:rsidP="00CD0B8C">
      <w:pPr>
        <w:spacing w:after="0" w:line="240" w:lineRule="auto"/>
      </w:pPr>
      <w:r>
        <w:separator/>
      </w:r>
    </w:p>
  </w:footnote>
  <w:footnote w:type="continuationSeparator" w:id="0">
    <w:p w14:paraId="72B1FC86" w14:textId="77777777" w:rsidR="00AD1249" w:rsidRDefault="00AD1249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3540C"/>
    <w:rsid w:val="00287035"/>
    <w:rsid w:val="002D399D"/>
    <w:rsid w:val="002F5ABF"/>
    <w:rsid w:val="003C6BD6"/>
    <w:rsid w:val="003E4F6D"/>
    <w:rsid w:val="00623450"/>
    <w:rsid w:val="00781EA8"/>
    <w:rsid w:val="00816AD9"/>
    <w:rsid w:val="00AD1249"/>
    <w:rsid w:val="00AF29AB"/>
    <w:rsid w:val="00CD0B8C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0C"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2</cp:revision>
  <dcterms:created xsi:type="dcterms:W3CDTF">2025-08-05T16:30:00Z</dcterms:created>
  <dcterms:modified xsi:type="dcterms:W3CDTF">2025-08-05T16:30:00Z</dcterms:modified>
</cp:coreProperties>
</file>